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jpeg" ContentType="image/jpeg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10.jpeg" ContentType="image/jpeg"/>
  <Override PartName="/word/media/image11.jpeg" ContentType="image/jpeg"/>
  <Override PartName="/word/media/image12.jpeg" ContentType="image/jpeg"/>
  <Override PartName="/word/media/image13.jpeg" ContentType="image/jpeg"/>
  <Override PartName="/word/media/image14.jpeg" ContentType="image/jpeg"/>
  <Override PartName="/word/media/image15.jpeg" ContentType="image/jpeg"/>
  <Override PartName="/word/media/image16.jpeg" ContentType="image/jpeg"/>
  <Override PartName="/word/media/image17.jpeg" ContentType="image/jpeg"/>
  <Override PartName="/word/media/image18.jpeg" ContentType="image/jpeg"/>
  <Override PartName="/word/media/image19.jpeg" ContentType="image/jpeg"/>
  <Override PartName="/word/media/image20.jpeg" ContentType="image/jpeg"/>
  <Override PartName="/word/media/image21.jpeg" ContentType="image/jpeg"/>
  <Override PartName="/word/media/image22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zh-CN"/>
        </w:rPr>
        <w:t xml:space="preserve">Краткий материал для повторения и самостоятельного изучения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zh-CN"/>
        </w:rPr>
        <w:t>Для обучающихся по  д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shd w:fill="FFFFFF" w:val="clear"/>
          <w:lang w:eastAsia="zh-CN"/>
        </w:rPr>
        <w:t xml:space="preserve">ополнительной  образовательной  программе социально-педагогической направленности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shd w:fill="FFFFFF" w:val="clear"/>
          <w:lang w:eastAsia="zh-CN"/>
        </w:rPr>
        <w:t xml:space="preserve">«Маленькие секреты дизайна»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Педагог дополнительного образования Касабова Е.В.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uppressAutoHyphens w:val="true"/>
        <w:spacing w:lineRule="atLeast" w:line="196" w:before="0" w:after="0"/>
        <w:jc w:val="center"/>
        <w:rPr/>
      </w:pP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>
      <w:pPr>
        <w:pStyle w:val="NormalWeb"/>
        <w:widowControl/>
        <w:bidi w:val="0"/>
        <w:spacing w:lineRule="auto" w:line="240" w:beforeAutospacing="0" w:before="0" w:afterAutospacing="0" w:after="0"/>
        <w:ind w:left="0" w:right="0" w:firstLine="794"/>
        <w:jc w:val="both"/>
        <w:rPr/>
      </w:pPr>
      <w:r>
        <w:rPr>
          <w:color w:val="000000" w:themeColor="text1"/>
          <w:sz w:val="28"/>
          <w:szCs w:val="28"/>
        </w:rPr>
        <w:t xml:space="preserve">Наверняка у многих из нас в доме найдутся пластмассовые горшки, а если и нет, то их можно приобрести в любом хозяйственном магазине. И выглядят они, скажем так, не очень привлекательно. И сегодня мы с вами узнаем, как украсить их при помощи не очень сложной </w:t>
      </w:r>
      <w:r>
        <w:rPr>
          <w:rStyle w:val="Strong"/>
          <w:b w:val="false"/>
          <w:color w:val="000000" w:themeColor="text1"/>
          <w:sz w:val="28"/>
          <w:szCs w:val="28"/>
        </w:rPr>
        <w:t>техники декупаж</w:t>
      </w:r>
      <w:r>
        <w:rPr>
          <w:color w:val="000000" w:themeColor="text1"/>
          <w:sz w:val="28"/>
          <w:szCs w:val="28"/>
        </w:rPr>
        <w:t xml:space="preserve">. С помощью декупажа или, как еще называют, салфеточной техники, можно декорировать не только пластмассу, но и дерево, керамику и даже ткани. Путем нехитрых действий можно создать уникальную эксклюзивную вещь на подарок или просто для </w:t>
      </w:r>
      <w:hyperlink r:id="rId2">
        <w:r>
          <w:rPr>
            <w:rStyle w:val="Style16"/>
            <w:color w:val="000000" w:themeColor="text1"/>
            <w:sz w:val="28"/>
            <w:szCs w:val="28"/>
            <w:u w:val="none"/>
          </w:rPr>
          <w:t>украшения вашего дома</w:t>
        </w:r>
      </w:hyperlink>
      <w:r>
        <w:rPr>
          <w:color w:val="000000" w:themeColor="text1"/>
          <w:sz w:val="28"/>
          <w:szCs w:val="28"/>
        </w:rPr>
        <w:t>.</w:t>
      </w:r>
    </w:p>
    <w:p>
      <w:pPr>
        <w:pStyle w:val="NormalWeb"/>
        <w:widowControl/>
        <w:bidi w:val="0"/>
        <w:spacing w:lineRule="auto" w:line="240" w:beforeAutospacing="0" w:before="0" w:afterAutospacing="0" w:after="0"/>
        <w:ind w:left="0" w:right="0" w:firstLine="794"/>
        <w:jc w:val="both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</w:p>
    <w:p>
      <w:pPr>
        <w:pStyle w:val="NormalWeb"/>
        <w:spacing w:beforeAutospacing="0" w:before="0" w:afterAutospacing="0" w:after="0"/>
        <w:jc w:val="both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Для декупажа горшка нам понадобится: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color w:val="000000" w:themeColor="text1"/>
          <w:sz w:val="28"/>
          <w:szCs w:val="28"/>
        </w:rPr>
        <w:t>Пластмассовый горшок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color w:val="000000" w:themeColor="text1"/>
          <w:sz w:val="28"/>
          <w:szCs w:val="28"/>
        </w:rPr>
        <w:t>Салфетка с изображением мишки и зайца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color w:val="000000" w:themeColor="text1"/>
          <w:sz w:val="28"/>
          <w:szCs w:val="28"/>
        </w:rPr>
        <w:t>Белая и коричневая акриловые краски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color w:val="000000" w:themeColor="text1"/>
          <w:sz w:val="28"/>
          <w:szCs w:val="28"/>
        </w:rPr>
        <w:t>Губка для мытья посуды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color w:val="000000" w:themeColor="text1"/>
          <w:sz w:val="28"/>
          <w:szCs w:val="28"/>
        </w:rPr>
        <w:t>Лак для декупажа или универсальный бесцветный лак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color w:val="000000" w:themeColor="text1"/>
          <w:sz w:val="28"/>
          <w:szCs w:val="28"/>
        </w:rPr>
        <w:t>Наждачная бумага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color w:val="000000" w:themeColor="text1"/>
          <w:sz w:val="28"/>
          <w:szCs w:val="28"/>
        </w:rPr>
        <w:t>Кисточка с жесткой щетиной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color w:val="000000" w:themeColor="text1"/>
          <w:sz w:val="28"/>
          <w:szCs w:val="28"/>
        </w:rPr>
        <w:t xml:space="preserve">Спирт </w:t>
      </w:r>
      <w:bookmarkStart w:id="0" w:name="_GoBack"/>
      <w:bookmarkEnd w:id="0"/>
      <w:r>
        <w:rPr>
          <w:color w:val="000000" w:themeColor="text1"/>
          <w:sz w:val="28"/>
          <w:szCs w:val="28"/>
        </w:rPr>
        <w:t>для обезжиривания</w:t>
      </w:r>
    </w:p>
    <w:p>
      <w:pPr>
        <w:pStyle w:val="NormalWeb"/>
        <w:spacing w:beforeAutospacing="0" w:before="0" w:afterAutospacing="0"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color w:val="000000" w:themeColor="text1"/>
          <w:sz w:val="28"/>
          <w:szCs w:val="28"/>
        </w:rPr>
        <w:t>Итак, приступим к изготовлению. Вот как выглядит наш горшок до обработки</w:t>
      </w:r>
    </w:p>
    <w:p>
      <w:pPr>
        <w:pStyle w:val="NormalWeb"/>
        <w:spacing w:beforeAutospacing="0" w:before="210" w:afterAutospacing="0" w:after="210"/>
        <w:rPr>
          <w:color w:val="000000" w:themeColor="text1"/>
          <w:sz w:val="28"/>
          <w:szCs w:val="28"/>
        </w:rPr>
      </w:pPr>
      <w:r>
        <w:rPr/>
        <w:drawing>
          <wp:inline distT="0" distB="0" distL="0" distR="0">
            <wp:extent cx="4795520" cy="3600450"/>
            <wp:effectExtent l="0" t="0" r="0" b="0"/>
            <wp:docPr id="1" name="Рисунок 19" descr="Декупаж пластикового цветочного гор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9" descr="Декупаж пластикового цветочного горшка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5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pacing w:beforeAutospacing="0" w:before="210" w:afterAutospacing="0" w:after="21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Web"/>
        <w:spacing w:beforeAutospacing="0" w:before="0" w:afterAutospacing="0" w:after="0"/>
        <w:rPr/>
      </w:pPr>
      <w:r>
        <w:rPr>
          <w:color w:val="000000" w:themeColor="text1"/>
          <w:sz w:val="28"/>
          <w:szCs w:val="28"/>
        </w:rPr>
        <w:t>Его поверхность очень гладкая и краска на нее будет плохо ложиться. Поэтому мы берем наждачную бумагу и обрабатываем ею всю поверхность горшка и подставки</w:t>
      </w:r>
    </w:p>
    <w:p>
      <w:pPr>
        <w:pStyle w:val="NormalWeb"/>
        <w:spacing w:beforeAutospacing="0" w:before="210" w:afterAutospacing="0" w:after="210"/>
        <w:rPr>
          <w:color w:val="000000" w:themeColor="text1"/>
          <w:sz w:val="28"/>
          <w:szCs w:val="28"/>
        </w:rPr>
      </w:pPr>
      <w:r>
        <w:rPr/>
        <w:drawing>
          <wp:inline distT="0" distB="0" distL="0" distR="0">
            <wp:extent cx="4402455" cy="3305175"/>
            <wp:effectExtent l="0" t="0" r="0" b="0"/>
            <wp:docPr id="2" name="Рисунок 20" descr="Декупаж пластикового цветочного гор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0" descr="Декупаж пластикового цветочного горшк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455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pacing w:beforeAutospacing="0" w:before="210" w:afterAutospacing="0" w:after="21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</w:p>
    <w:p>
      <w:pPr>
        <w:pStyle w:val="NormalWeb"/>
        <w:spacing w:beforeAutospacing="0" w:before="0" w:afterAutospacing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После этого наш горшок стал вот таким поцарапанным</w:t>
      </w:r>
    </w:p>
    <w:p>
      <w:pPr>
        <w:pStyle w:val="NormalWeb"/>
        <w:spacing w:beforeAutospacing="0" w:before="210" w:afterAutospacing="0" w:after="210"/>
        <w:rPr>
          <w:color w:val="000000" w:themeColor="text1"/>
          <w:sz w:val="28"/>
          <w:szCs w:val="28"/>
        </w:rPr>
      </w:pPr>
      <w:r>
        <w:rPr/>
        <w:drawing>
          <wp:inline distT="0" distB="0" distL="0" distR="0">
            <wp:extent cx="4465955" cy="3352800"/>
            <wp:effectExtent l="0" t="0" r="0" b="0"/>
            <wp:docPr id="3" name="Рисунок 21" descr="Декупаж пластикового цветочного гор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1" descr="Декупаж пластикового цветочного горш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pacing w:beforeAutospacing="0" w:before="210" w:afterAutospacing="0" w:after="21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</w:p>
    <w:p>
      <w:pPr>
        <w:pStyle w:val="NormalWeb"/>
        <w:spacing w:beforeAutospacing="0" w:before="0" w:afterAutospacing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Затем горшок и подставку к нему обезжириваем чем-нибудь спиртосодержащим</w:t>
      </w:r>
    </w:p>
    <w:p>
      <w:pPr>
        <w:pStyle w:val="NormalWeb"/>
        <w:spacing w:beforeAutospacing="0" w:before="210" w:afterAutospacing="0" w:after="21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</w:p>
    <w:p>
      <w:pPr>
        <w:pStyle w:val="NormalWeb"/>
        <w:spacing w:beforeAutospacing="0" w:before="210" w:afterAutospacing="0" w:after="210"/>
        <w:rPr>
          <w:color w:val="000000" w:themeColor="text1"/>
          <w:sz w:val="28"/>
          <w:szCs w:val="28"/>
        </w:rPr>
      </w:pPr>
      <w:r>
        <w:rPr/>
        <w:drawing>
          <wp:inline distT="0" distB="0" distL="0" distR="0">
            <wp:extent cx="4657725" cy="3496945"/>
            <wp:effectExtent l="0" t="0" r="0" b="0"/>
            <wp:docPr id="4" name="Рисунок 22" descr="Декупаж пластикового цветочного гор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2" descr="Декупаж пластикового цветочного горш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49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pacing w:beforeAutospacing="0" w:before="210" w:afterAutospacing="0" w:after="21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</w:p>
    <w:p>
      <w:pPr>
        <w:pStyle w:val="NormalWeb"/>
        <w:spacing w:beforeAutospacing="0" w:before="0" w:afterAutospacing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Я использовала для этой цели спирт. Теперь берем губку для мытья посуды, макаем ее в белую акриловую краску и промокательными движениями красим всю поверхность горшка и подставки</w:t>
      </w:r>
    </w:p>
    <w:p>
      <w:pPr>
        <w:pStyle w:val="NormalWeb"/>
        <w:spacing w:beforeAutospacing="0" w:before="210" w:afterAutospacing="0" w:after="210"/>
        <w:rPr>
          <w:color w:val="000000" w:themeColor="text1"/>
          <w:sz w:val="28"/>
          <w:szCs w:val="28"/>
        </w:rPr>
      </w:pPr>
      <w:r>
        <w:rPr/>
        <w:drawing>
          <wp:inline distT="0" distB="0" distL="0" distR="0">
            <wp:extent cx="4371975" cy="3282315"/>
            <wp:effectExtent l="0" t="0" r="0" b="0"/>
            <wp:docPr id="5" name="Рисунок 23" descr="Декупаж пластикового цветочного гор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23" descr="Декупаж пластикового цветочного горшк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28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pacing w:beforeAutospacing="0" w:before="210" w:afterAutospacing="0" w:after="21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</w:p>
    <w:p>
      <w:pPr>
        <w:pStyle w:val="NormalWeb"/>
        <w:spacing w:beforeAutospacing="0" w:before="210" w:afterAutospacing="0" w:after="210"/>
        <w:rPr>
          <w:color w:val="000000" w:themeColor="text1"/>
          <w:sz w:val="28"/>
          <w:szCs w:val="28"/>
        </w:rPr>
      </w:pPr>
      <w:r>
        <w:rPr/>
        <w:drawing>
          <wp:inline distT="0" distB="0" distL="0" distR="0">
            <wp:extent cx="3895725" cy="2924810"/>
            <wp:effectExtent l="0" t="0" r="0" b="0"/>
            <wp:docPr id="6" name="Рисунок 24" descr="Декупаж пластикового цветочного гор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4" descr="Декупаж пластикового цветочного горш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92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pacing w:beforeAutospacing="0" w:before="210" w:afterAutospacing="0" w:after="21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</w:p>
    <w:p>
      <w:pPr>
        <w:pStyle w:val="NormalWeb"/>
        <w:spacing w:beforeAutospacing="0" w:before="0" w:afterAutospacing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Затем берем салфетку и отделяем от нее верхний слой с рисунком</w:t>
      </w:r>
    </w:p>
    <w:p>
      <w:pPr>
        <w:pStyle w:val="NormalWeb"/>
        <w:spacing w:beforeAutospacing="0" w:before="210" w:afterAutospacing="0" w:after="210"/>
        <w:rPr>
          <w:color w:val="000000" w:themeColor="text1"/>
          <w:sz w:val="28"/>
          <w:szCs w:val="28"/>
        </w:rPr>
      </w:pPr>
      <w:r>
        <w:rPr/>
        <w:drawing>
          <wp:inline distT="0" distB="0" distL="0" distR="0">
            <wp:extent cx="3800475" cy="2853055"/>
            <wp:effectExtent l="0" t="0" r="0" b="0"/>
            <wp:docPr id="7" name="Рисунок 25" descr="Декупаж пластикового цветочного гор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25" descr="Декупаж пластикового цветочного горшк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85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pacing w:beforeAutospacing="0" w:before="210" w:afterAutospacing="0" w:after="21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</w:p>
    <w:p>
      <w:pPr>
        <w:pStyle w:val="NormalWeb"/>
        <w:spacing w:beforeAutospacing="0" w:before="0" w:afterAutospacing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Вырезаем нужные нам элементы</w:t>
      </w:r>
    </w:p>
    <w:p>
      <w:pPr>
        <w:pStyle w:val="NormalWeb"/>
        <w:spacing w:beforeAutospacing="0" w:before="210" w:afterAutospacing="0" w:after="210"/>
        <w:rPr>
          <w:color w:val="000000" w:themeColor="text1"/>
          <w:sz w:val="28"/>
          <w:szCs w:val="28"/>
        </w:rPr>
      </w:pPr>
      <w:r>
        <w:rPr/>
        <w:drawing>
          <wp:inline distT="0" distB="0" distL="0" distR="0">
            <wp:extent cx="4819650" cy="3618230"/>
            <wp:effectExtent l="0" t="0" r="0" b="0"/>
            <wp:docPr id="8" name="Рисунок 26" descr="Декупаж пластикового цветочного гор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26" descr="Декупаж пластикового цветочного горшк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61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pacing w:beforeAutospacing="0" w:before="210" w:afterAutospacing="0" w:after="21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</w:p>
    <w:p>
      <w:pPr>
        <w:pStyle w:val="NormalWeb"/>
        <w:spacing w:beforeAutospacing="0" w:before="0" w:afterAutospacing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Теперь берем вырезанного мишку, прикладываем к горшку и аккуратно при помощи кисточки и клея ПВА начинаем приклеивать, разглаживая от центра к краям</w:t>
      </w:r>
    </w:p>
    <w:p>
      <w:pPr>
        <w:pStyle w:val="NormalWeb"/>
        <w:spacing w:beforeAutospacing="0" w:before="210" w:afterAutospacing="0" w:after="210"/>
        <w:rPr>
          <w:color w:val="000000" w:themeColor="text1"/>
          <w:sz w:val="28"/>
          <w:szCs w:val="28"/>
        </w:rPr>
      </w:pPr>
      <w:r>
        <w:rPr/>
        <w:drawing>
          <wp:inline distT="0" distB="0" distL="0" distR="0">
            <wp:extent cx="4905375" cy="3683000"/>
            <wp:effectExtent l="0" t="0" r="0" b="0"/>
            <wp:docPr id="9" name="Рисунок 27" descr="Декупаж пластикового цветочного гор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27" descr="Декупаж пластикового цветочного горшк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68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pacing w:beforeAutospacing="0" w:before="210" w:afterAutospacing="0" w:after="21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</w:p>
    <w:p>
      <w:pPr>
        <w:pStyle w:val="NormalWeb"/>
        <w:spacing w:beforeAutospacing="0" w:before="0" w:afterAutospacing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Таким способом наклеиваем все элементы</w:t>
      </w:r>
    </w:p>
    <w:p>
      <w:pPr>
        <w:pStyle w:val="NormalWeb"/>
        <w:spacing w:beforeAutospacing="0" w:before="210" w:afterAutospacing="0" w:after="210"/>
        <w:rPr>
          <w:color w:val="000000" w:themeColor="text1"/>
          <w:sz w:val="28"/>
          <w:szCs w:val="28"/>
        </w:rPr>
      </w:pPr>
      <w:r>
        <w:rPr/>
        <w:drawing>
          <wp:inline distT="0" distB="0" distL="0" distR="0">
            <wp:extent cx="5189220" cy="3895725"/>
            <wp:effectExtent l="0" t="0" r="0" b="0"/>
            <wp:docPr id="10" name="Рисунок 28" descr="Декупаж пластикового цветочного гор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28" descr="Декупаж пластикового цветочного горшка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20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pacing w:beforeAutospacing="0" w:before="210" w:afterAutospacing="0" w:after="21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</w:p>
    <w:p>
      <w:pPr>
        <w:pStyle w:val="NormalWeb"/>
        <w:spacing w:beforeAutospacing="0" w:before="210" w:afterAutospacing="0" w:after="210"/>
        <w:rPr>
          <w:color w:val="000000" w:themeColor="text1"/>
          <w:sz w:val="28"/>
          <w:szCs w:val="28"/>
        </w:rPr>
      </w:pPr>
      <w:r>
        <w:rPr/>
        <w:drawing>
          <wp:inline distT="0" distB="0" distL="0" distR="0">
            <wp:extent cx="5267325" cy="3954780"/>
            <wp:effectExtent l="0" t="0" r="0" b="0"/>
            <wp:docPr id="11" name="Рисунок 29" descr="Декупаж пластикового цветочного гор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29" descr="Декупаж пластикового цветочного горшка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pacing w:beforeAutospacing="0" w:before="210" w:afterAutospacing="0" w:after="21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</w:p>
    <w:p>
      <w:pPr>
        <w:pStyle w:val="NormalWeb"/>
        <w:spacing w:beforeAutospacing="0" w:before="0" w:afterAutospacing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Оставшуюся часть салфетки рвем на мелкие кусочки и обклеиваем ими низ горшка и подставку</w:t>
      </w:r>
    </w:p>
    <w:p>
      <w:pPr>
        <w:pStyle w:val="NormalWeb"/>
        <w:spacing w:beforeAutospacing="0" w:before="210" w:afterAutospacing="0" w:after="210"/>
        <w:rPr>
          <w:color w:val="000000" w:themeColor="text1"/>
          <w:sz w:val="28"/>
          <w:szCs w:val="28"/>
        </w:rPr>
      </w:pPr>
      <w:r>
        <w:rPr/>
        <w:drawing>
          <wp:inline distT="0" distB="0" distL="0" distR="0">
            <wp:extent cx="5264785" cy="3952875"/>
            <wp:effectExtent l="0" t="0" r="0" b="0"/>
            <wp:docPr id="12" name="Рисунок 30" descr="Декупаж пластикового цветочного гор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30" descr="Декупаж пластикового цветочного горшка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785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pacing w:beforeAutospacing="0" w:before="210" w:afterAutospacing="0" w:after="21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</w:p>
    <w:p>
      <w:pPr>
        <w:pStyle w:val="NormalWeb"/>
        <w:spacing w:beforeAutospacing="0" w:before="210" w:afterAutospacing="0" w:after="210"/>
        <w:rPr>
          <w:color w:val="000000" w:themeColor="text1"/>
          <w:sz w:val="28"/>
          <w:szCs w:val="28"/>
        </w:rPr>
      </w:pPr>
      <w:r>
        <w:rPr/>
        <w:drawing>
          <wp:inline distT="0" distB="0" distL="0" distR="0">
            <wp:extent cx="5248275" cy="3940175"/>
            <wp:effectExtent l="0" t="0" r="0" b="0"/>
            <wp:docPr id="13" name="Рисунок 31" descr="Декупаж пластикового цветочного гор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31" descr="Декупаж пластикового цветочного горшка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94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pacing w:beforeAutospacing="0" w:before="210" w:afterAutospacing="0" w:after="21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</w:p>
    <w:p>
      <w:pPr>
        <w:pStyle w:val="NormalWeb"/>
        <w:spacing w:beforeAutospacing="0" w:before="210" w:afterAutospacing="0" w:after="210"/>
        <w:rPr>
          <w:color w:val="000000" w:themeColor="text1"/>
          <w:sz w:val="28"/>
          <w:szCs w:val="28"/>
        </w:rPr>
      </w:pPr>
      <w:r>
        <w:rPr/>
        <w:drawing>
          <wp:inline distT="0" distB="0" distL="0" distR="0">
            <wp:extent cx="4986020" cy="3743325"/>
            <wp:effectExtent l="0" t="0" r="0" b="0"/>
            <wp:docPr id="14" name="Рисунок 32" descr="Декупаж пластикового цветочного гор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32" descr="Декупаж пластикового цветочного горшка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pacing w:beforeAutospacing="0" w:before="210" w:afterAutospacing="0" w:after="21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</w:p>
    <w:p>
      <w:pPr>
        <w:pStyle w:val="NormalWeb"/>
        <w:spacing w:beforeAutospacing="0" w:before="0" w:afterAutospacing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Повторно проходимся губкой с краской</w:t>
      </w:r>
    </w:p>
    <w:p>
      <w:pPr>
        <w:pStyle w:val="NormalWeb"/>
        <w:spacing w:beforeAutospacing="0" w:before="210" w:afterAutospacing="0" w:after="21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</w:p>
    <w:p>
      <w:pPr>
        <w:pStyle w:val="NormalWeb"/>
        <w:spacing w:beforeAutospacing="0" w:before="210" w:afterAutospacing="0" w:after="210"/>
        <w:rPr>
          <w:color w:val="000000" w:themeColor="text1"/>
          <w:sz w:val="28"/>
          <w:szCs w:val="28"/>
        </w:rPr>
      </w:pPr>
      <w:r>
        <w:rPr/>
        <w:drawing>
          <wp:inline distT="0" distB="0" distL="0" distR="0">
            <wp:extent cx="4922520" cy="3695700"/>
            <wp:effectExtent l="0" t="0" r="0" b="0"/>
            <wp:docPr id="15" name="Рисунок 33" descr="Декупаж пластикового цветочного гор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33" descr="Декупаж пластикового цветочного горшка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52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pacing w:beforeAutospacing="0" w:before="210" w:afterAutospacing="0" w:after="21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</w:p>
    <w:p>
      <w:pPr>
        <w:pStyle w:val="NormalWeb"/>
        <w:spacing w:beforeAutospacing="0" w:before="210" w:afterAutospacing="0" w:after="210"/>
        <w:rPr>
          <w:color w:val="000000" w:themeColor="text1"/>
          <w:sz w:val="28"/>
          <w:szCs w:val="28"/>
        </w:rPr>
      </w:pPr>
      <w:r>
        <w:rPr/>
        <w:drawing>
          <wp:inline distT="0" distB="0" distL="0" distR="0">
            <wp:extent cx="4572000" cy="3580130"/>
            <wp:effectExtent l="0" t="0" r="0" b="0"/>
            <wp:docPr id="16" name="Рисунок 34" descr="Декупаж пластикового цветочного гор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34" descr="Декупаж пластикового цветочного горшка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8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pacing w:beforeAutospacing="0" w:before="210" w:afterAutospacing="0" w:after="21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</w:p>
    <w:p>
      <w:pPr>
        <w:pStyle w:val="NormalWeb"/>
        <w:spacing w:beforeAutospacing="0" w:before="210" w:afterAutospacing="0" w:after="210"/>
        <w:rPr>
          <w:color w:val="000000" w:themeColor="text1"/>
          <w:sz w:val="28"/>
          <w:szCs w:val="28"/>
        </w:rPr>
      </w:pPr>
      <w:r>
        <w:rPr/>
        <w:drawing>
          <wp:inline distT="0" distB="0" distL="0" distR="0">
            <wp:extent cx="3931920" cy="2952115"/>
            <wp:effectExtent l="0" t="0" r="0" b="0"/>
            <wp:docPr id="17" name="Рисунок 35" descr="Декупаж пластикового цветочного гор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35" descr="Декупаж пластикового цветочного горшка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295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pacing w:beforeAutospacing="0" w:before="210" w:afterAutospacing="0" w:after="21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</w:p>
    <w:p>
      <w:pPr>
        <w:pStyle w:val="NormalWeb"/>
        <w:spacing w:beforeAutospacing="0" w:before="0" w:afterAutospacing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Верх горшка закрашиваем полностью, а низ лишь слегка. Для того чтобы наш рисунок был более четким, обводим контуры медведя и зайца коричневой акриловой краской</w:t>
      </w:r>
    </w:p>
    <w:p>
      <w:pPr>
        <w:pStyle w:val="NormalWeb"/>
        <w:spacing w:beforeAutospacing="0" w:before="210" w:afterAutospacing="0" w:after="210"/>
        <w:rPr>
          <w:color w:val="000000" w:themeColor="text1"/>
          <w:sz w:val="28"/>
          <w:szCs w:val="28"/>
        </w:rPr>
      </w:pPr>
      <w:r>
        <w:rPr/>
        <w:drawing>
          <wp:inline distT="0" distB="0" distL="0" distR="0">
            <wp:extent cx="3487420" cy="2618105"/>
            <wp:effectExtent l="0" t="0" r="0" b="0"/>
            <wp:docPr id="18" name="Рисунок 36" descr="Декупаж пластикового цветочного гор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36" descr="Декупаж пластикового цветочного горшка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0" cy="261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pacing w:beforeAutospacing="0" w:before="210" w:afterAutospacing="0" w:after="21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</w:p>
    <w:p>
      <w:pPr>
        <w:pStyle w:val="NormalWeb"/>
        <w:spacing w:beforeAutospacing="0" w:before="210" w:afterAutospacing="0" w:after="210"/>
        <w:rPr>
          <w:color w:val="000000" w:themeColor="text1"/>
          <w:sz w:val="28"/>
          <w:szCs w:val="28"/>
        </w:rPr>
      </w:pPr>
      <w:r>
        <w:rPr/>
        <w:drawing>
          <wp:inline distT="0" distB="0" distL="0" distR="0">
            <wp:extent cx="3395980" cy="2549525"/>
            <wp:effectExtent l="0" t="0" r="0" b="0"/>
            <wp:docPr id="19" name="Рисунок 37" descr="Декупаж пластикового цветочного гор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37" descr="Декупаж пластикового цветочного горшка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54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pacing w:beforeAutospacing="0" w:before="210" w:afterAutospacing="0" w:after="21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</w:p>
    <w:p>
      <w:pPr>
        <w:pStyle w:val="NormalWeb"/>
        <w:spacing w:beforeAutospacing="0" w:before="210" w:afterAutospacing="0" w:after="210"/>
        <w:rPr>
          <w:color w:val="000000" w:themeColor="text1"/>
          <w:sz w:val="28"/>
          <w:szCs w:val="28"/>
        </w:rPr>
      </w:pPr>
      <w:r>
        <w:rPr/>
        <w:drawing>
          <wp:inline distT="0" distB="0" distL="0" distR="0">
            <wp:extent cx="3465830" cy="2602230"/>
            <wp:effectExtent l="0" t="0" r="0" b="0"/>
            <wp:docPr id="20" name="Рисунок 38" descr="Декупаж пластикового цветочного гор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38" descr="Декупаж пластикового цветочного горшка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830" cy="260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pacing w:beforeAutospacing="0" w:before="210" w:afterAutospacing="0" w:after="21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в заключение, покрываем наш горшок и подставку бесцветным лаком в несколько слоев</w:t>
      </w:r>
    </w:p>
    <w:p>
      <w:pPr>
        <w:pStyle w:val="NormalWeb"/>
        <w:spacing w:beforeAutospacing="0" w:before="210" w:afterAutospacing="0" w:after="210"/>
        <w:rPr/>
      </w:pPr>
      <w:r>
        <w:rPr/>
        <w:drawing>
          <wp:inline distT="0" distB="0" distL="0" distR="0">
            <wp:extent cx="2814955" cy="2113280"/>
            <wp:effectExtent l="0" t="0" r="0" b="0"/>
            <wp:docPr id="21" name="Рисунок 39" descr="Декупаж пластикового цветочного гор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39" descr="Декупаж пластикового цветочного горшка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211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pacing w:beforeAutospacing="0" w:before="0" w:afterAutospacing="0" w:after="0"/>
        <w:rPr/>
      </w:pPr>
      <w:r>
        <w:rPr>
          <w:color w:val="000000" w:themeColor="text1"/>
          <w:sz w:val="28"/>
          <w:szCs w:val="28"/>
        </w:rPr>
        <w:t>Каждый слой лака обязательно просушить и только потом наносить следующий. Можно использовать специальный лак для </w:t>
      </w:r>
      <w:hyperlink r:id="rId24">
        <w:r>
          <w:rPr>
            <w:rStyle w:val="Style16"/>
            <w:color w:val="000000" w:themeColor="text1"/>
            <w:sz w:val="28"/>
            <w:szCs w:val="28"/>
          </w:rPr>
          <w:t>декупажа</w:t>
        </w:r>
      </w:hyperlink>
      <w:r>
        <w:rPr>
          <w:color w:val="000000" w:themeColor="text1"/>
          <w:sz w:val="28"/>
          <w:szCs w:val="28"/>
        </w:rPr>
        <w:t>, а я использовала универсальный бесцветный лак “Цапон”. Наш цветочный горшок для детской комнаты готов</w:t>
      </w:r>
    </w:p>
    <w:p>
      <w:pPr>
        <w:pStyle w:val="NormalWeb"/>
        <w:spacing w:beforeAutospacing="0" w:before="210" w:afterAutospacing="0" w:after="210"/>
        <w:rPr>
          <w:color w:val="000000" w:themeColor="text1"/>
          <w:sz w:val="28"/>
          <w:szCs w:val="28"/>
        </w:rPr>
      </w:pPr>
      <w:r>
        <w:rPr/>
        <w:drawing>
          <wp:inline distT="0" distB="0" distL="0" distR="0">
            <wp:extent cx="2753995" cy="2067560"/>
            <wp:effectExtent l="0" t="0" r="0" b="0"/>
            <wp:docPr id="22" name="Рисунок 40" descr="Декупаж пластикового цветочного гор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40" descr="Декупаж пластикового цветочного горшка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206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pacing w:beforeAutospacing="0" w:before="210" w:afterAutospacing="0" w:after="210"/>
        <w:jc w:val="right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</w:r>
    </w:p>
    <w:p>
      <w:pPr>
        <w:pStyle w:val="Normal"/>
        <w:shd w:val="clear" w:color="auto" w:fill="FFFFFF"/>
        <w:tabs>
          <w:tab w:val="left" w:pos="2040" w:leader="none"/>
        </w:tabs>
        <w:suppressAutoHyphens w:val="true"/>
        <w:spacing w:lineRule="atLeast" w:line="196" w:before="0" w:after="0"/>
        <w:ind w:firstLine="907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Материал подготовлен с использованием сайта </w:t>
      </w:r>
      <w:r>
        <w:rPr>
          <w:rFonts w:eastAsia="Times New Roman" w:cs="Times New Roman" w:ascii="Times New Roman" w:hAnsi="Times New Roman"/>
          <w:bCs/>
          <w:color w:val="000000" w:themeColor="text1"/>
          <w:sz w:val="24"/>
          <w:szCs w:val="24"/>
          <w:lang w:val="en-US" w:eastAsia="ru-RU"/>
        </w:rPr>
        <w:t xml:space="preserve">masterclass.ru/ </w:t>
      </w:r>
      <w:r>
        <w:rPr>
          <w:rFonts w:eastAsia="Times New Roman" w:cs="Times New Roman" w:ascii="Times New Roman" w:hAnsi="Times New Roman"/>
          <w:bCs/>
          <w:color w:val="000000" w:themeColor="text1"/>
          <w:sz w:val="24"/>
          <w:szCs w:val="24"/>
          <w:lang w:val="ru-RU" w:eastAsia="ru-RU"/>
        </w:rPr>
        <w:t>Мастеркл</w:t>
      </w:r>
      <w:r>
        <w:rPr>
          <w:rFonts w:eastAsia="Times New Roman" w:cs="Times New Roman" w:ascii="Times New Roman" w:hAnsi="Times New Roman"/>
          <w:bCs/>
          <w:color w:val="000000" w:themeColor="text1"/>
          <w:sz w:val="24"/>
          <w:szCs w:val="24"/>
          <w:lang w:val="ru-RU" w:eastAsia="ru-RU"/>
        </w:rPr>
        <w:t>а</w:t>
      </w:r>
      <w:r>
        <w:rPr>
          <w:rFonts w:eastAsia="Times New Roman" w:cs="Times New Roman" w:ascii="Times New Roman" w:hAnsi="Times New Roman"/>
          <w:bCs/>
          <w:color w:val="000000" w:themeColor="text1"/>
          <w:sz w:val="24"/>
          <w:szCs w:val="24"/>
          <w:lang w:val="ru-RU" w:eastAsia="ru-RU"/>
        </w:rPr>
        <w:t>ссы для всех.</w:t>
      </w:r>
    </w:p>
    <w:p>
      <w:pPr>
        <w:pStyle w:val="Normal"/>
        <w:tabs>
          <w:tab w:val="left" w:pos="2040" w:leader="none"/>
        </w:tabs>
        <w:suppressAutoHyphens w:val="true"/>
        <w:spacing w:lineRule="auto" w:line="240" w:before="0" w:after="0"/>
        <w:ind w:firstLine="907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tabs>
          <w:tab w:val="left" w:pos="2040" w:leader="none"/>
        </w:tabs>
        <w:suppressAutoHyphens w:val="true"/>
        <w:spacing w:lineRule="auto" w:line="240" w:before="0" w:after="0"/>
        <w:ind w:firstLine="907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  <w:u w:val="single"/>
          <w:lang w:eastAsia="zh-CN"/>
        </w:rPr>
        <w:t>ДОРОГИЕ РЕБЯТА!</w:t>
      </w:r>
    </w:p>
    <w:p>
      <w:pPr>
        <w:pStyle w:val="Normal"/>
        <w:tabs>
          <w:tab w:val="left" w:pos="2040" w:leader="none"/>
        </w:tabs>
        <w:suppressAutoHyphens w:val="true"/>
        <w:spacing w:lineRule="auto" w:line="240" w:before="0" w:after="0"/>
        <w:ind w:firstLine="907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  <w:u w:val="single"/>
          <w:lang w:eastAsia="zh-CN"/>
        </w:rPr>
        <w:t>М</w:t>
      </w: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u w:val="single"/>
          <w:lang w:eastAsia="zh-CN"/>
        </w:rPr>
        <w:t>Ы С ВАМИ ИЗУЧИЛИ ВЕСЬ МАТЕРИАЛ ПО ДАННОЙ ТЕМЕ И УЗНАЛИ МНОГО НОВОГО.  А ПОКА У НАС ЕСТЬ ВРЕМЯ ДЛЯ САМОСТОЯТЕЛЬНЫХ ЗАНЯТИЙ НЕ ЗАБЫВАЕМ ПОВТОРЯТЬ ПРОЙДЕННОЕ И УЗНАВАТЬ ЧТО-ТО НОВОЕ!</w:t>
      </w:r>
    </w:p>
    <w:p>
      <w:pPr>
        <w:pStyle w:val="Normal"/>
        <w:spacing w:lineRule="auto" w:line="240" w:before="225" w:after="225"/>
        <w:ind w:firstLine="850"/>
        <w:jc w:val="center"/>
        <w:rPr/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 xml:space="preserve">Я НАДЕЮСЬ, ЧТО ВАМ ПОНРАВИЛОСЬ И С НЕТЕРПЕНИЕМ  ЖДУ ВИДЕО И ФОТО ПОЛУЧИВШИХСЯ РАБОТ!  </w:t>
      </w:r>
    </w:p>
    <w:p>
      <w:pPr>
        <w:pStyle w:val="Normal"/>
        <w:spacing w:lineRule="auto" w:line="240" w:before="225" w:after="225"/>
        <w:ind w:firstLine="85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(можете скинуть в любую социальную сеть)</w:t>
      </w:r>
    </w:p>
    <w:p>
      <w:pPr>
        <w:pStyle w:val="Normal"/>
        <w:tabs>
          <w:tab w:val="left" w:pos="204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u w:val="single"/>
          <w:lang w:eastAsia="zh-CN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u w:val="single"/>
          <w:lang w:eastAsia="zh-CN"/>
        </w:rPr>
        <w:t>И КОНЕЧНО ЖЕ ДО ВСТРЕЧИ В НАШЕМ ЛЮБИМОМ КЛУБЕ!</w:t>
      </w:r>
    </w:p>
    <w:p>
      <w:pPr>
        <w:pStyle w:val="Normal"/>
        <w:tabs>
          <w:tab w:val="left" w:pos="204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color w:val="000000" w:themeColor="text1"/>
          <w:sz w:val="28"/>
          <w:szCs w:val="28"/>
          <w:u w:val="single"/>
          <w:lang w:eastAsia="zh-CN"/>
        </w:rPr>
      </w:pPr>
      <w:r>
        <w:rPr>
          <w:rFonts w:eastAsia="Times New Roman" w:cs="Times New Roman" w:ascii="Times New Roman" w:hAnsi="Times New Roman"/>
          <w:b/>
          <w:i/>
          <w:color w:val="000000" w:themeColor="text1"/>
          <w:sz w:val="28"/>
          <w:szCs w:val="28"/>
          <w:u w:val="single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zh-CN"/>
        </w:rPr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26"/>
      <w:type w:val="nextPage"/>
      <w:pgSz w:w="11906" w:h="16838"/>
      <w:pgMar w:left="1701" w:right="851" w:header="708" w:top="1134" w:footer="0" w:bottom="56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semiHidden/>
    <w:qFormat/>
    <w:rsid w:val="00091622"/>
    <w:rPr/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09162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91622"/>
    <w:rPr>
      <w:b/>
      <w:bCs/>
    </w:rPr>
  </w:style>
  <w:style w:type="character" w:styleId="Style16">
    <w:name w:val="Интернет-ссылка"/>
    <w:basedOn w:val="DefaultParagraphFont"/>
    <w:uiPriority w:val="99"/>
    <w:semiHidden/>
    <w:unhideWhenUsed/>
    <w:rsid w:val="00091622"/>
    <w:rPr>
      <w:color w:val="0000FF"/>
      <w:u w:val="single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Header"/>
    <w:basedOn w:val="Normal"/>
    <w:link w:val="a4"/>
    <w:uiPriority w:val="99"/>
    <w:semiHidden/>
    <w:unhideWhenUsed/>
    <w:rsid w:val="00091622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09162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9162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asterclassy.ru/ukrasheniya/" TargetMode="External"/><Relationship Id="rId3" Type="http://schemas.openxmlformats.org/officeDocument/2006/relationships/image" Target="media/image1.jpeg"/><Relationship Id="rId4" Type="http://schemas.openxmlformats.org/officeDocument/2006/relationships/image" Target="media/image2.jpeg"/><Relationship Id="rId5" Type="http://schemas.openxmlformats.org/officeDocument/2006/relationships/image" Target="media/image3.jpeg"/><Relationship Id="rId6" Type="http://schemas.openxmlformats.org/officeDocument/2006/relationships/image" Target="media/image4.jpeg"/><Relationship Id="rId7" Type="http://schemas.openxmlformats.org/officeDocument/2006/relationships/image" Target="media/image5.jpeg"/><Relationship Id="rId8" Type="http://schemas.openxmlformats.org/officeDocument/2006/relationships/image" Target="media/image6.jpeg"/><Relationship Id="rId9" Type="http://schemas.openxmlformats.org/officeDocument/2006/relationships/image" Target="media/image7.jpeg"/><Relationship Id="rId10" Type="http://schemas.openxmlformats.org/officeDocument/2006/relationships/image" Target="media/image8.jpeg"/><Relationship Id="rId11" Type="http://schemas.openxmlformats.org/officeDocument/2006/relationships/image" Target="media/image9.jpeg"/><Relationship Id="rId12" Type="http://schemas.openxmlformats.org/officeDocument/2006/relationships/image" Target="media/image10.jpeg"/><Relationship Id="rId13" Type="http://schemas.openxmlformats.org/officeDocument/2006/relationships/image" Target="media/image11.jpeg"/><Relationship Id="rId14" Type="http://schemas.openxmlformats.org/officeDocument/2006/relationships/image" Target="media/image12.jpeg"/><Relationship Id="rId15" Type="http://schemas.openxmlformats.org/officeDocument/2006/relationships/image" Target="media/image13.jpeg"/><Relationship Id="rId16" Type="http://schemas.openxmlformats.org/officeDocument/2006/relationships/image" Target="media/image14.jpeg"/><Relationship Id="rId17" Type="http://schemas.openxmlformats.org/officeDocument/2006/relationships/image" Target="media/image15.jpeg"/><Relationship Id="rId18" Type="http://schemas.openxmlformats.org/officeDocument/2006/relationships/image" Target="media/image16.jpeg"/><Relationship Id="rId19" Type="http://schemas.openxmlformats.org/officeDocument/2006/relationships/image" Target="media/image17.jpeg"/><Relationship Id="rId20" Type="http://schemas.openxmlformats.org/officeDocument/2006/relationships/image" Target="media/image18.jpeg"/><Relationship Id="rId21" Type="http://schemas.openxmlformats.org/officeDocument/2006/relationships/image" Target="media/image19.jpeg"/><Relationship Id="rId22" Type="http://schemas.openxmlformats.org/officeDocument/2006/relationships/image" Target="media/image20.jpeg"/><Relationship Id="rId23" Type="http://schemas.openxmlformats.org/officeDocument/2006/relationships/image" Target="media/image21.jpeg"/><Relationship Id="rId24" Type="http://schemas.openxmlformats.org/officeDocument/2006/relationships/hyperlink" Target="https://masterclassy.ru/dekupazh/" TargetMode="External"/><Relationship Id="rId25" Type="http://schemas.openxmlformats.org/officeDocument/2006/relationships/image" Target="media/image22.jpeg"/><Relationship Id="rId26" Type="http://schemas.openxmlformats.org/officeDocument/2006/relationships/header" Target="header1.xml"/><Relationship Id="rId27" Type="http://schemas.openxmlformats.org/officeDocument/2006/relationships/fontTable" Target="fontTable.xml"/><Relationship Id="rId28" Type="http://schemas.openxmlformats.org/officeDocument/2006/relationships/settings" Target="settings.xml"/><Relationship Id="rId2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LibreOffice/5.4.3.2$Windows_X86_64 LibreOffice_project/92a7159f7e4af62137622921e809f8546db437e5</Application>
  <Pages>11</Pages>
  <Words>421</Words>
  <Characters>2478</Characters>
  <CharactersWithSpaces>2897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2020-04-06T14:48:00Z</dcterms:created>
  <dc:creator>ELENA ELENA</dc:creator>
  <dc:description/>
  <dc:language>ru-RU</dc:language>
  <cp:lastModifiedBy/>
  <dcterms:modified xsi:type="dcterms:W3CDTF">2020-04-08T16:27:53Z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